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13" w:rsidRPr="00CD3AC1" w:rsidRDefault="00543013" w:rsidP="00CD3AC1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54301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В список самых активных регионов партийного проекта «Школа грамотного потребителя» вошла Новосибирская область</w:t>
      </w:r>
    </w:p>
    <w:p w:rsidR="00543013" w:rsidRPr="00543013" w:rsidRDefault="00543013" w:rsidP="00543013">
      <w:pPr>
        <w:shd w:val="clear" w:color="auto" w:fill="FFFFFF"/>
        <w:spacing w:before="100" w:beforeAutospacing="1" w:after="100" w:afterAutospacing="1" w:line="352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43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сегодняшний день в Новосибирской области динамично развивается партийный проект «</w:t>
      </w:r>
      <w:r w:rsidRPr="00CD3A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Школа грамотного потребителя</w:t>
      </w:r>
      <w:r w:rsidRPr="00543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основными целями </w:t>
      </w:r>
      <w:r w:rsidR="00CD3AC1" w:rsidRPr="00CD3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задачами </w:t>
      </w:r>
      <w:r w:rsidRPr="00543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которого являются не только информирование жителей в сфере государственной жилищной политики и повышение грамотности в сфере ЖКХ</w:t>
      </w:r>
      <w:r w:rsidR="00CD3AC1" w:rsidRPr="00CD3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но и оказание реальной помощи, </w:t>
      </w:r>
      <w:r w:rsidR="00CD3AC1" w:rsidRPr="00CD3A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повышение информированности населения об основных направлениях государственной жилищной политики, повышения их грамотности в сфере ЖКХ;</w:t>
      </w:r>
      <w:proofErr w:type="gramEnd"/>
      <w:r w:rsidR="00CD3AC1" w:rsidRPr="00CD3A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воспитание грамотных и ответственных собственников жилья; обучение граждан; проведение различных мероприятий по актуальным вопросам жилищного законодательства, правилам эксплуатации жилищного фонда, расчетам между поставщиками коммунальных ресурсов, управляющими компаниями и населением и др.</w:t>
      </w:r>
    </w:p>
    <w:p w:rsidR="00543013" w:rsidRPr="00543013" w:rsidRDefault="00543013" w:rsidP="00CD3AC1">
      <w:pPr>
        <w:shd w:val="clear" w:color="auto" w:fill="FFFFFF"/>
        <w:spacing w:before="100" w:beforeAutospacing="1" w:after="100" w:afterAutospacing="1" w:line="352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3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Только за два месяца этого года на горячий телефон «</w:t>
      </w:r>
      <w:hyperlink r:id="rId5" w:tooltip="Школы грамотного потребителя" w:history="1">
        <w:r w:rsidRPr="00CD3AC1">
          <w:rPr>
            <w:rFonts w:ascii="Times New Roman" w:eastAsia="Times New Roman" w:hAnsi="Times New Roman" w:cs="Times New Roman"/>
            <w:color w:val="C61212"/>
            <w:sz w:val="28"/>
            <w:szCs w:val="28"/>
            <w:u w:val="single"/>
            <w:lang w:eastAsia="ru-RU"/>
          </w:rPr>
          <w:t>Школы грамотного потребителя</w:t>
        </w:r>
      </w:hyperlink>
      <w:r w:rsidRPr="00543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поступило более 600 звонков. Специалисты в области ЖКХ ежедневно отвечают на звонки, проводят мониторинг управляющих компаний и отрабатывают сигналы жильцов. Зимой большая часть звонков связана с очисткой от снега улиц, дворов и крыш.</w:t>
      </w:r>
    </w:p>
    <w:p w:rsidR="00543013" w:rsidRPr="00CD3AC1" w:rsidRDefault="00CD3AC1" w:rsidP="00CD3AC1">
      <w:pPr>
        <w:pStyle w:val="a4"/>
        <w:shd w:val="clear" w:color="auto" w:fill="FFFFFF"/>
        <w:spacing w:before="0" w:beforeAutospacing="0" w:after="138" w:afterAutospacing="0"/>
        <w:jc w:val="both"/>
        <w:rPr>
          <w:color w:val="333333"/>
          <w:sz w:val="28"/>
          <w:szCs w:val="28"/>
        </w:rPr>
      </w:pPr>
      <w:r w:rsidRPr="00CD3AC1">
        <w:rPr>
          <w:color w:val="333333"/>
          <w:sz w:val="28"/>
          <w:szCs w:val="28"/>
        </w:rPr>
        <w:t>К</w:t>
      </w:r>
      <w:r w:rsidR="00543013" w:rsidRPr="00CD3AC1">
        <w:rPr>
          <w:color w:val="333333"/>
          <w:sz w:val="28"/>
          <w:szCs w:val="28"/>
        </w:rPr>
        <w:t>оманда «Школы грамотного потребителя» в Новосибирской области осуществляет активную просветительскую деятельность. Представители регионального федерального проекта помогают разрешить спорные ситуации в сфере ЖКХ, возникающие между собственниками жилья, управляющими компаниями и органами власти.</w:t>
      </w:r>
    </w:p>
    <w:p w:rsidR="00543013" w:rsidRPr="00CD3AC1" w:rsidRDefault="00543013" w:rsidP="00CD3AC1">
      <w:pPr>
        <w:pStyle w:val="a4"/>
        <w:shd w:val="clear" w:color="auto" w:fill="FFFFFF"/>
        <w:spacing w:before="0" w:beforeAutospacing="0" w:after="138" w:afterAutospacing="0"/>
        <w:jc w:val="both"/>
        <w:rPr>
          <w:color w:val="333333"/>
          <w:sz w:val="28"/>
          <w:szCs w:val="28"/>
        </w:rPr>
      </w:pPr>
      <w:r w:rsidRPr="00CD3AC1">
        <w:rPr>
          <w:color w:val="333333"/>
          <w:sz w:val="28"/>
          <w:szCs w:val="28"/>
        </w:rPr>
        <w:t>На регулярной основе проводятся «круглые столы», акции и мероприятия, в ходе которых жители могут получить ответы на все интересующие их вопросы.</w:t>
      </w:r>
    </w:p>
    <w:p w:rsidR="00D03687" w:rsidRPr="00CD3AC1" w:rsidRDefault="00543013" w:rsidP="00CD3AC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3A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информационно-разъяснительной работы представители региональной «ШГП» проводят выездные семинары в городах и районах Новосибирской области.</w:t>
      </w:r>
    </w:p>
    <w:p w:rsidR="00543013" w:rsidRPr="00CD3AC1" w:rsidRDefault="00543013">
      <w:pPr>
        <w:rPr>
          <w:rFonts w:ascii="Times New Roman" w:hAnsi="Times New Roman" w:cs="Times New Roman"/>
          <w:sz w:val="28"/>
          <w:szCs w:val="28"/>
        </w:rPr>
      </w:pPr>
    </w:p>
    <w:sectPr w:rsidR="00543013" w:rsidRPr="00CD3AC1" w:rsidSect="00D0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C5F69"/>
    <w:multiLevelType w:val="multilevel"/>
    <w:tmpl w:val="9C1A0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43013"/>
    <w:rsid w:val="00264359"/>
    <w:rsid w:val="004700D5"/>
    <w:rsid w:val="00543013"/>
    <w:rsid w:val="00723A63"/>
    <w:rsid w:val="00963831"/>
    <w:rsid w:val="00C556B2"/>
    <w:rsid w:val="00CD3AC1"/>
    <w:rsid w:val="00D03687"/>
    <w:rsid w:val="00F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87"/>
  </w:style>
  <w:style w:type="paragraph" w:styleId="1">
    <w:name w:val="heading 1"/>
    <w:basedOn w:val="a"/>
    <w:link w:val="10"/>
    <w:uiPriority w:val="9"/>
    <w:qFormat/>
    <w:rsid w:val="00543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3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3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0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3013"/>
    <w:rPr>
      <w:color w:val="0000FF"/>
      <w:u w:val="single"/>
    </w:rPr>
  </w:style>
  <w:style w:type="character" w:customStyle="1" w:styleId="d9f560459">
    <w:name w:val="d9f560459"/>
    <w:basedOn w:val="a0"/>
    <w:rsid w:val="00543013"/>
  </w:style>
  <w:style w:type="character" w:customStyle="1" w:styleId="fafca0b11">
    <w:name w:val="fafca0b11"/>
    <w:basedOn w:val="a0"/>
    <w:rsid w:val="00543013"/>
  </w:style>
  <w:style w:type="paragraph" w:styleId="a4">
    <w:name w:val="Normal (Web)"/>
    <w:basedOn w:val="a"/>
    <w:uiPriority w:val="99"/>
    <w:semiHidden/>
    <w:unhideWhenUsed/>
    <w:rsid w:val="0054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3013"/>
    <w:rPr>
      <w:b/>
      <w:bCs/>
    </w:rPr>
  </w:style>
  <w:style w:type="character" w:customStyle="1" w:styleId="topiclabel">
    <w:name w:val="topic_label"/>
    <w:basedOn w:val="a0"/>
    <w:rsid w:val="00543013"/>
  </w:style>
  <w:style w:type="character" w:customStyle="1" w:styleId="topiclabelcity">
    <w:name w:val="topic_label_city"/>
    <w:basedOn w:val="a0"/>
    <w:rsid w:val="00543013"/>
  </w:style>
  <w:style w:type="paragraph" w:styleId="a6">
    <w:name w:val="Balloon Text"/>
    <w:basedOn w:val="a"/>
    <w:link w:val="a7"/>
    <w:uiPriority w:val="99"/>
    <w:semiHidden/>
    <w:unhideWhenUsed/>
    <w:rsid w:val="0054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5657">
          <w:marLeft w:val="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48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604">
              <w:marLeft w:val="15"/>
              <w:marRight w:val="23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5804">
                  <w:marLeft w:val="0"/>
                  <w:marRight w:val="0"/>
                  <w:marTop w:val="123"/>
                  <w:marBottom w:val="0"/>
                  <w:divBdr>
                    <w:top w:val="single" w:sz="2" w:space="0" w:color="CC0000"/>
                    <w:left w:val="single" w:sz="2" w:space="0" w:color="CC0000"/>
                    <w:bottom w:val="single" w:sz="2" w:space="0" w:color="CC0000"/>
                    <w:right w:val="single" w:sz="2" w:space="0" w:color="CC0000"/>
                  </w:divBdr>
                  <w:divsChild>
                    <w:div w:id="15071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994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076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EBEBEB"/>
                                        <w:left w:val="none" w:sz="0" w:space="0" w:color="EBEBEB"/>
                                        <w:bottom w:val="none" w:sz="0" w:space="0" w:color="EBEBEB"/>
                                        <w:right w:val="none" w:sz="0" w:space="0" w:color="EBEBEB"/>
                                      </w:divBdr>
                                      <w:divsChild>
                                        <w:div w:id="118517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2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75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9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5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9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3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606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478892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14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159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399540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6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08518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722842">
              <w:marLeft w:val="230"/>
              <w:marRight w:val="0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126505">
              <w:marLeft w:val="0"/>
              <w:marRight w:val="460"/>
              <w:marTop w:val="153"/>
              <w:marBottom w:val="153"/>
              <w:divBdr>
                <w:top w:val="single" w:sz="36" w:space="0" w:color="C00808"/>
                <w:left w:val="single" w:sz="36" w:space="0" w:color="C00808"/>
                <w:bottom w:val="single" w:sz="36" w:space="0" w:color="C00808"/>
                <w:right w:val="single" w:sz="36" w:space="0" w:color="C00808"/>
              </w:divBdr>
              <w:divsChild>
                <w:div w:id="256520628">
                  <w:marLeft w:val="199"/>
                  <w:marRight w:val="230"/>
                  <w:marTop w:val="153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55350">
              <w:marLeft w:val="0"/>
              <w:marRight w:val="0"/>
              <w:marTop w:val="368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3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488771">
              <w:marLeft w:val="15"/>
              <w:marRight w:val="77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0447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74682">
                  <w:marLeft w:val="0"/>
                  <w:marRight w:val="0"/>
                  <w:marTop w:val="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2412">
                      <w:marLeft w:val="0"/>
                      <w:marRight w:val="0"/>
                      <w:marTop w:val="46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393234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6552">
                  <w:marLeft w:val="0"/>
                  <w:marRight w:val="0"/>
                  <w:marTop w:val="46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85752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39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5006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EBEBEB"/>
                                        <w:left w:val="none" w:sz="0" w:space="0" w:color="EBEBEB"/>
                                        <w:bottom w:val="none" w:sz="0" w:space="0" w:color="EBEBEB"/>
                                        <w:right w:val="none" w:sz="0" w:space="0" w:color="EBEBEB"/>
                                      </w:divBdr>
                                      <w:divsChild>
                                        <w:div w:id="4962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11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25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87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4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3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98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48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231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86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072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08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40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774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3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647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027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37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62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039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42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5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8221">
              <w:marLeft w:val="15"/>
              <w:marRight w:val="77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4009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670">
                  <w:marLeft w:val="0"/>
                  <w:marRight w:val="0"/>
                  <w:marTop w:val="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6619">
                      <w:marLeft w:val="0"/>
                      <w:marRight w:val="0"/>
                      <w:marTop w:val="46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4743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5341">
                  <w:marLeft w:val="0"/>
                  <w:marRight w:val="0"/>
                  <w:marTop w:val="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5934">
                      <w:marLeft w:val="0"/>
                      <w:marRight w:val="0"/>
                      <w:marTop w:val="46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819738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5798">
                  <w:marLeft w:val="0"/>
                  <w:marRight w:val="0"/>
                  <w:marTop w:val="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4981">
                      <w:marLeft w:val="0"/>
                      <w:marRight w:val="0"/>
                      <w:marTop w:val="46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602123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9771">
                  <w:marLeft w:val="0"/>
                  <w:marRight w:val="0"/>
                  <w:marTop w:val="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6553">
                      <w:marLeft w:val="0"/>
                      <w:marRight w:val="0"/>
                      <w:marTop w:val="46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909608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7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14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48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EBEBEB"/>
                                        <w:left w:val="none" w:sz="0" w:space="0" w:color="EBEBEB"/>
                                        <w:bottom w:val="none" w:sz="0" w:space="0" w:color="EBEBEB"/>
                                        <w:right w:val="none" w:sz="0" w:space="0" w:color="EBEBEB"/>
                                      </w:divBdr>
                                      <w:divsChild>
                                        <w:div w:id="193431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87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02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64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9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10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679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66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1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76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039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34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830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6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87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2563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663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600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47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73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725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373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934479">
          <w:marLeft w:val="0"/>
          <w:marRight w:val="23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5873">
              <w:marLeft w:val="0"/>
              <w:marRight w:val="0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5272">
              <w:marLeft w:val="0"/>
              <w:marRight w:val="0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1876">
              <w:marLeft w:val="0"/>
              <w:marRight w:val="0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80160">
              <w:marLeft w:val="0"/>
              <w:marRight w:val="0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0804">
              <w:marLeft w:val="0"/>
              <w:marRight w:val="0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0070">
              <w:marLeft w:val="0"/>
              <w:marRight w:val="0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8063">
              <w:marLeft w:val="0"/>
              <w:marRight w:val="0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7781">
              <w:marLeft w:val="0"/>
              <w:marRight w:val="0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481">
              <w:marLeft w:val="0"/>
              <w:marRight w:val="0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719">
              <w:marLeft w:val="0"/>
              <w:marRight w:val="0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8108">
              <w:marLeft w:val="0"/>
              <w:marRight w:val="0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sibirsk.bezformata.com/word/shkola-gramotnogo-potrebitelya/66450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2022-04-26T07:22:00Z</dcterms:created>
  <dcterms:modified xsi:type="dcterms:W3CDTF">2022-04-26T07:22:00Z</dcterms:modified>
</cp:coreProperties>
</file>