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27" w:rsidRDefault="00E8761A" w:rsidP="00CC0CBA">
      <w:pPr>
        <w:pStyle w:val="20"/>
        <w:shd w:val="clear" w:color="auto" w:fill="auto"/>
        <w:tabs>
          <w:tab w:val="left" w:pos="8085"/>
        </w:tabs>
        <w:jc w:val="left"/>
      </w:pPr>
      <w:bookmarkStart w:id="0" w:name="_GoBack"/>
      <w:bookmarkEnd w:id="0"/>
      <w:r>
        <w:t>Муниципальное</w:t>
      </w:r>
      <w:r>
        <w:tab/>
      </w:r>
      <w:r>
        <w:rPr>
          <w:rStyle w:val="21"/>
        </w:rPr>
        <w:t>Отдел ЖКХ</w:t>
      </w:r>
    </w:p>
    <w:p w:rsidR="00D64D27" w:rsidRDefault="00E8761A" w:rsidP="00CC0CBA">
      <w:pPr>
        <w:pStyle w:val="20"/>
        <w:shd w:val="clear" w:color="auto" w:fill="auto"/>
        <w:jc w:val="left"/>
      </w:pPr>
      <w:r>
        <w:t>Унитарное Предприятие</w:t>
      </w:r>
      <w:r>
        <w:br/>
        <w:t>жилищно-коммунальное хозяйство</w:t>
      </w:r>
      <w:r>
        <w:br/>
        <w:t>"Огнево"</w:t>
      </w:r>
    </w:p>
    <w:p w:rsidR="00D64D27" w:rsidRDefault="00E8761A" w:rsidP="00CC0CBA">
      <w:pPr>
        <w:pStyle w:val="20"/>
        <w:shd w:val="clear" w:color="auto" w:fill="auto"/>
        <w:jc w:val="left"/>
      </w:pPr>
      <w:r>
        <w:t>муниципального образования</w:t>
      </w:r>
      <w:r>
        <w:br/>
        <w:t>Огнева-Заимковского</w:t>
      </w:r>
      <w:r>
        <w:br/>
        <w:t>сельсовета Черепановского района</w:t>
      </w:r>
    </w:p>
    <w:p w:rsidR="00D64D27" w:rsidRDefault="00E8761A" w:rsidP="00CC0CBA">
      <w:pPr>
        <w:pStyle w:val="20"/>
        <w:shd w:val="clear" w:color="auto" w:fill="auto"/>
        <w:jc w:val="left"/>
      </w:pPr>
      <w:r>
        <w:t>Новосибирской области</w:t>
      </w:r>
    </w:p>
    <w:p w:rsidR="00D64D27" w:rsidRDefault="00E8761A" w:rsidP="00CC0CBA">
      <w:pPr>
        <w:pStyle w:val="30"/>
        <w:shd w:val="clear" w:color="auto" w:fill="auto"/>
        <w:jc w:val="left"/>
      </w:pPr>
      <w:r>
        <w:t>ул. Октябрьская ,45, с. Огнева Заимка,</w:t>
      </w:r>
    </w:p>
    <w:p w:rsidR="00D64D27" w:rsidRDefault="00E8761A" w:rsidP="00CC0CBA">
      <w:pPr>
        <w:pStyle w:val="30"/>
        <w:shd w:val="clear" w:color="auto" w:fill="auto"/>
        <w:jc w:val="left"/>
      </w:pPr>
      <w:r>
        <w:t xml:space="preserve">Черепановский район, </w:t>
      </w:r>
      <w:r>
        <w:t>Новосибирская область,</w:t>
      </w:r>
    </w:p>
    <w:p w:rsidR="00D64D27" w:rsidRDefault="00E8761A" w:rsidP="00CC0CBA">
      <w:pPr>
        <w:pStyle w:val="30"/>
        <w:shd w:val="clear" w:color="auto" w:fill="auto"/>
        <w:jc w:val="left"/>
      </w:pPr>
      <w:r>
        <w:t>633532</w:t>
      </w:r>
    </w:p>
    <w:p w:rsidR="00D64D27" w:rsidRDefault="00E8761A" w:rsidP="00CC0CBA">
      <w:pPr>
        <w:pStyle w:val="30"/>
        <w:shd w:val="clear" w:color="auto" w:fill="auto"/>
        <w:jc w:val="left"/>
      </w:pPr>
      <w:r>
        <w:t>Телефон/факс: 8 (383 45) 68-240</w:t>
      </w:r>
      <w:r>
        <w:br/>
      </w:r>
      <w:r>
        <w:rPr>
          <w:lang w:val="en-US" w:eastAsia="en-US" w:bidi="en-US"/>
        </w:rPr>
        <w:t>E</w:t>
      </w:r>
      <w:r w:rsidRPr="00CC0CBA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CC0CBA">
        <w:rPr>
          <w:lang w:eastAsia="en-US" w:bidi="en-US"/>
        </w:rPr>
        <w:t xml:space="preserve">: </w:t>
      </w:r>
      <w:hyperlink r:id="rId7" w:history="1">
        <w:r>
          <w:rPr>
            <w:rStyle w:val="a3"/>
          </w:rPr>
          <w:t>vip-okno@vail.ru</w:t>
        </w:r>
      </w:hyperlink>
    </w:p>
    <w:p w:rsidR="00CC0CBA" w:rsidRDefault="00CC0CBA" w:rsidP="00CC0CBA">
      <w:pPr>
        <w:pStyle w:val="30"/>
        <w:shd w:val="clear" w:color="auto" w:fill="auto"/>
        <w:ind w:left="200"/>
        <w:jc w:val="left"/>
        <w:rPr>
          <w:lang w:eastAsia="en-US" w:bidi="en-US"/>
        </w:rPr>
      </w:pPr>
    </w:p>
    <w:p w:rsidR="00D64D27" w:rsidRDefault="00CC0CBA" w:rsidP="00CC0CBA">
      <w:pPr>
        <w:pStyle w:val="23"/>
        <w:framePr w:w="10339" w:wrap="notBeside" w:vAnchor="text" w:hAnchor="text" w:xAlign="center" w:y="1"/>
        <w:shd w:val="clear" w:color="auto" w:fill="auto"/>
        <w:tabs>
          <w:tab w:val="left" w:pos="1666"/>
        </w:tabs>
        <w:spacing w:line="190" w:lineRule="exact"/>
        <w:jc w:val="left"/>
      </w:pPr>
      <w:r>
        <w:t xml:space="preserve">    </w:t>
      </w:r>
      <w:r w:rsidR="00E8761A">
        <w:t>от 04.03.2019</w:t>
      </w:r>
      <w:r w:rsidR="00E8761A">
        <w:tab/>
        <w:t>№ 3</w:t>
      </w:r>
    </w:p>
    <w:p w:rsidR="00CC0CBA" w:rsidRDefault="00CC0CBA">
      <w:pPr>
        <w:pStyle w:val="23"/>
        <w:framePr w:w="10339" w:wrap="notBeside" w:vAnchor="text" w:hAnchor="text" w:xAlign="center" w:y="1"/>
        <w:shd w:val="clear" w:color="auto" w:fill="auto"/>
        <w:tabs>
          <w:tab w:val="left" w:pos="1666"/>
        </w:tabs>
        <w:spacing w:line="190" w:lineRule="exact"/>
      </w:pPr>
    </w:p>
    <w:p w:rsidR="00D64D27" w:rsidRDefault="00E8761A">
      <w:pPr>
        <w:pStyle w:val="a5"/>
        <w:framePr w:w="10339" w:wrap="notBeside" w:vAnchor="text" w:hAnchor="text" w:xAlign="center" w:y="1"/>
        <w:shd w:val="clear" w:color="auto" w:fill="auto"/>
        <w:spacing w:line="260" w:lineRule="exact"/>
      </w:pPr>
      <w:r>
        <w:t>План ремонтных работ на 2019год.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7987"/>
        <w:gridCol w:w="1680"/>
      </w:tblGrid>
      <w:tr w:rsidR="00D64D2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Стоимость</w:t>
            </w:r>
          </w:p>
        </w:tc>
      </w:tr>
      <w:tr w:rsidR="00D64D2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 xml:space="preserve">НСО Черепановский </w:t>
            </w:r>
            <w:r>
              <w:rPr>
                <w:rStyle w:val="25"/>
                <w:b/>
                <w:bCs/>
                <w:lang w:val="en-US" w:eastAsia="en-US" w:bidi="en-US"/>
              </w:rPr>
              <w:t>p</w:t>
            </w:r>
            <w:r>
              <w:rPr>
                <w:rStyle w:val="25"/>
                <w:b/>
                <w:bCs/>
              </w:rPr>
              <w:t xml:space="preserve">-он </w:t>
            </w:r>
            <w:proofErr w:type="gramStart"/>
            <w:r>
              <w:rPr>
                <w:rStyle w:val="25"/>
                <w:b/>
                <w:bCs/>
              </w:rPr>
              <w:t>с</w:t>
            </w:r>
            <w:proofErr w:type="gramEnd"/>
            <w:r>
              <w:rPr>
                <w:rStyle w:val="25"/>
                <w:b/>
                <w:bCs/>
              </w:rPr>
              <w:t>. Ясная Поляна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4D2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6"/>
              </w:rPr>
              <w:t>1</w:t>
            </w:r>
            <w:r>
              <w:rPr>
                <w:rStyle w:val="2FranklinGothicMedium11pt"/>
              </w:rPr>
              <w:t>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307" w:lineRule="exact"/>
              <w:jc w:val="left"/>
            </w:pPr>
            <w:r>
              <w:rPr>
                <w:rStyle w:val="24"/>
              </w:rPr>
              <w:t xml:space="preserve">Замена трубы от </w:t>
            </w:r>
            <w:r>
              <w:rPr>
                <w:rStyle w:val="24"/>
              </w:rPr>
              <w:t>скважины до колодца по ул. Школьная 200 м диаметр 63мм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68 000</w:t>
            </w:r>
          </w:p>
        </w:tc>
      </w:tr>
      <w:tr w:rsidR="00D64D2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Установка гидранта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3 000 руб.</w:t>
            </w:r>
          </w:p>
        </w:tc>
      </w:tr>
      <w:tr w:rsidR="00D64D2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4"/>
              </w:rPr>
              <w:t>3.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4"/>
              </w:rPr>
              <w:t>Обваловка</w:t>
            </w:r>
            <w:proofErr w:type="spellEnd"/>
            <w:r>
              <w:rPr>
                <w:rStyle w:val="24"/>
              </w:rPr>
              <w:t xml:space="preserve"> башни 4ч. X 1,5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6 000 руб.</w:t>
            </w:r>
          </w:p>
        </w:tc>
      </w:tr>
      <w:tr w:rsidR="00D64D2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77 000 туб.</w:t>
            </w:r>
          </w:p>
        </w:tc>
      </w:tr>
      <w:tr w:rsidR="00D64D2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НСО Черепановский р-н с. Бураново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4D2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6"/>
              </w:rPr>
              <w:t>1</w:t>
            </w:r>
            <w:r>
              <w:rPr>
                <w:rStyle w:val="2FranklinGothicMedium11pt"/>
              </w:rPr>
              <w:t>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307" w:lineRule="exact"/>
              <w:jc w:val="left"/>
            </w:pPr>
            <w:r>
              <w:rPr>
                <w:rStyle w:val="24"/>
              </w:rPr>
              <w:t xml:space="preserve">Замена трубы между колодцами по ул. Советская, 180м </w:t>
            </w:r>
            <w:r>
              <w:rPr>
                <w:rStyle w:val="24"/>
              </w:rPr>
              <w:t>диаметр 25мм: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33 000 руб.</w:t>
            </w:r>
          </w:p>
        </w:tc>
      </w:tr>
      <w:tr w:rsidR="00D64D2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Ремонт башни: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9 000 руб.</w:t>
            </w:r>
          </w:p>
        </w:tc>
      </w:tr>
      <w:tr w:rsidR="00D64D2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42 000 руб.</w:t>
            </w:r>
          </w:p>
        </w:tc>
      </w:tr>
      <w:tr w:rsidR="00D64D2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 xml:space="preserve">НСО Черепановский р-н </w:t>
            </w:r>
            <w:proofErr w:type="gramStart"/>
            <w:r>
              <w:rPr>
                <w:rStyle w:val="25"/>
                <w:b/>
                <w:bCs/>
              </w:rPr>
              <w:t>с</w:t>
            </w:r>
            <w:proofErr w:type="gramEnd"/>
            <w:r>
              <w:rPr>
                <w:rStyle w:val="25"/>
                <w:b/>
                <w:bCs/>
              </w:rPr>
              <w:t>. Ново Шмаково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4D2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6"/>
              </w:rPr>
              <w:t>1</w:t>
            </w:r>
            <w:r>
              <w:rPr>
                <w:rStyle w:val="2FranklinGothicMedium11pt"/>
              </w:rPr>
              <w:t>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Ремонт гидранта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4D2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 xml:space="preserve">Установка </w:t>
            </w:r>
            <w:proofErr w:type="spellStart"/>
            <w:r>
              <w:rPr>
                <w:rStyle w:val="24"/>
              </w:rPr>
              <w:t>частотника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60 000руб.</w:t>
            </w:r>
          </w:p>
        </w:tc>
      </w:tr>
      <w:tr w:rsidR="00D64D2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4"/>
              </w:rPr>
              <w:t>3.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Замена водоподъемной трубы на скважине диаметр 50 Ь=50м, Установка лебедки: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28</w:t>
            </w:r>
            <w:r>
              <w:rPr>
                <w:rStyle w:val="24"/>
              </w:rPr>
              <w:t xml:space="preserve"> 000 руб.</w:t>
            </w:r>
          </w:p>
        </w:tc>
      </w:tr>
      <w:tr w:rsidR="00D64D2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88 000руб.</w:t>
            </w:r>
          </w:p>
        </w:tc>
      </w:tr>
      <w:tr w:rsidR="00D64D2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НСО Черепановский р-н с. Лиханово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4D2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6"/>
              </w:rPr>
              <w:t>1</w:t>
            </w:r>
            <w:r>
              <w:rPr>
                <w:rStyle w:val="2FranklinGothicMedium11pt"/>
              </w:rPr>
              <w:t>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Установка лебедки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8 000руб.</w:t>
            </w:r>
          </w:p>
        </w:tc>
      </w:tr>
      <w:tr w:rsidR="00D64D2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4"/>
              </w:rPr>
              <w:t>Отключение летних водопроводов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4D2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8 000руб.</w:t>
            </w:r>
          </w:p>
        </w:tc>
      </w:tr>
      <w:tr w:rsidR="00D64D2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D27" w:rsidRDefault="00D64D27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Итого все: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D27" w:rsidRDefault="00E8761A">
            <w:pPr>
              <w:pStyle w:val="20"/>
              <w:framePr w:w="1033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5"/>
                <w:b/>
                <w:bCs/>
              </w:rPr>
              <w:t>215 000 руб.</w:t>
            </w:r>
          </w:p>
        </w:tc>
      </w:tr>
    </w:tbl>
    <w:p w:rsidR="00D64D27" w:rsidRDefault="00D64D27">
      <w:pPr>
        <w:framePr w:w="10339" w:wrap="notBeside" w:vAnchor="text" w:hAnchor="text" w:xAlign="center" w:y="1"/>
        <w:rPr>
          <w:sz w:val="2"/>
          <w:szCs w:val="2"/>
        </w:rPr>
      </w:pPr>
    </w:p>
    <w:p w:rsidR="00D64D27" w:rsidRDefault="00D64D27">
      <w:pPr>
        <w:rPr>
          <w:sz w:val="2"/>
          <w:szCs w:val="2"/>
        </w:rPr>
      </w:pPr>
    </w:p>
    <w:p w:rsidR="00D64D27" w:rsidRDefault="00E8761A">
      <w:pPr>
        <w:framePr w:h="2731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"D:\\media\\image1.jpeg" \* MERGEFORMATINET</w:instrText>
      </w:r>
      <w:r>
        <w:instrText xml:space="preserve"> </w:instrText>
      </w:r>
      <w:r>
        <w:fldChar w:fldCharType="separate"/>
      </w:r>
      <w:r w:rsidR="00CC0CB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7pt;height:137pt">
            <v:imagedata r:id="rId8" r:href="rId9"/>
          </v:shape>
        </w:pict>
      </w:r>
      <w:r>
        <w:fldChar w:fldCharType="end"/>
      </w:r>
    </w:p>
    <w:p w:rsidR="00D64D27" w:rsidRDefault="00D64D27">
      <w:pPr>
        <w:rPr>
          <w:sz w:val="2"/>
          <w:szCs w:val="2"/>
        </w:rPr>
      </w:pPr>
    </w:p>
    <w:p w:rsidR="00D64D27" w:rsidRDefault="00D64D27">
      <w:pPr>
        <w:rPr>
          <w:sz w:val="2"/>
          <w:szCs w:val="2"/>
        </w:rPr>
      </w:pPr>
    </w:p>
    <w:sectPr w:rsidR="00D64D27">
      <w:pgSz w:w="11900" w:h="16840"/>
      <w:pgMar w:top="1752" w:right="357" w:bottom="48" w:left="12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1A" w:rsidRDefault="00E8761A">
      <w:r>
        <w:separator/>
      </w:r>
    </w:p>
  </w:endnote>
  <w:endnote w:type="continuationSeparator" w:id="0">
    <w:p w:rsidR="00E8761A" w:rsidRDefault="00E8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1A" w:rsidRDefault="00E8761A"/>
  </w:footnote>
  <w:footnote w:type="continuationSeparator" w:id="0">
    <w:p w:rsidR="00E8761A" w:rsidRDefault="00E876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64D27"/>
    <w:rsid w:val="00CC0CBA"/>
    <w:rsid w:val="00D64D27"/>
    <w:rsid w:val="00E8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Medium11pt">
    <w:name w:val="Основной текст (2) + Franklin Gothic Medium;11 pt;Не полужирный"/>
    <w:basedOn w:val="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vip-okno@v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2019-03-18T05:25:00Z</dcterms:created>
  <dcterms:modified xsi:type="dcterms:W3CDTF">2019-03-18T05:26:00Z</dcterms:modified>
</cp:coreProperties>
</file>